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8" w:rsidRPr="006641E9" w:rsidRDefault="00BC4BCF" w:rsidP="00772CF8">
      <w:pPr>
        <w:jc w:val="both"/>
        <w:rPr>
          <w:rFonts w:ascii="Times New Roman" w:hAnsi="Times New Roman" w:cs="Times New Roman"/>
          <w:sz w:val="24"/>
          <w:szCs w:val="24"/>
        </w:rPr>
      </w:pPr>
      <w:r w:rsidRPr="006641E9">
        <w:rPr>
          <w:rFonts w:ascii="Times New Roman" w:hAnsi="Times New Roman" w:cs="Times New Roman"/>
          <w:sz w:val="24"/>
          <w:szCs w:val="24"/>
        </w:rPr>
        <w:t>Solvent</w:t>
      </w:r>
      <w:r w:rsidR="00CE2F4A" w:rsidRPr="006641E9">
        <w:rPr>
          <w:rFonts w:ascii="Times New Roman" w:hAnsi="Times New Roman" w:cs="Times New Roman"/>
          <w:sz w:val="24"/>
          <w:szCs w:val="24"/>
        </w:rPr>
        <w:t xml:space="preserve"> ve bazı </w:t>
      </w:r>
      <w:r w:rsidR="00CE2F4A" w:rsidRPr="006641E9">
        <w:rPr>
          <w:rFonts w:ascii="Times New Roman" w:eastAsia="ヒラギノ明朝 Pro W3" w:hAnsi="Times New Roman" w:cs="Times New Roman"/>
          <w:sz w:val="24"/>
          <w:szCs w:val="24"/>
        </w:rPr>
        <w:t>bazı petrol ürünleri</w:t>
      </w:r>
      <w:r w:rsidR="00772CF8" w:rsidRPr="006641E9">
        <w:rPr>
          <w:rFonts w:ascii="Times New Roman" w:hAnsi="Times New Roman" w:cs="Times New Roman"/>
          <w:sz w:val="24"/>
          <w:szCs w:val="24"/>
        </w:rPr>
        <w:t xml:space="preserve"> ihtisas uygulaması, 10</w:t>
      </w:r>
      <w:r w:rsidRPr="006641E9">
        <w:rPr>
          <w:rFonts w:ascii="Times New Roman" w:hAnsi="Times New Roman" w:cs="Times New Roman"/>
          <w:sz w:val="24"/>
          <w:szCs w:val="24"/>
        </w:rPr>
        <w:t>0</w:t>
      </w:r>
      <w:r w:rsidR="00772CF8" w:rsidRPr="006641E9">
        <w:rPr>
          <w:rFonts w:ascii="Times New Roman" w:hAnsi="Times New Roman" w:cs="Times New Roman"/>
          <w:sz w:val="24"/>
          <w:szCs w:val="24"/>
        </w:rPr>
        <w:t xml:space="preserve"> Seri No.lu Gümrük Genel Tebliği (Gümrük İşlemleri) çerçevesinde yürütülmektedir. </w:t>
      </w:r>
      <w:bookmarkStart w:id="0" w:name="_GoBack"/>
      <w:bookmarkEnd w:id="0"/>
    </w:p>
    <w:p w:rsidR="007052F6" w:rsidRPr="006641E9" w:rsidRDefault="00772CF8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</w:pPr>
      <w:r w:rsidRPr="006641E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  <w:t xml:space="preserve">                 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5953"/>
      </w:tblGrid>
      <w:tr w:rsidR="007052F6" w:rsidRPr="006641E9" w:rsidTr="007052F6">
        <w:tc>
          <w:tcPr>
            <w:tcW w:w="1134" w:type="dxa"/>
          </w:tcPr>
          <w:p w:rsidR="007052F6" w:rsidRPr="006641E9" w:rsidRDefault="007052F6" w:rsidP="00E86429">
            <w:pPr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5953" w:type="dxa"/>
          </w:tcPr>
          <w:p w:rsidR="007052F6" w:rsidRPr="006641E9" w:rsidRDefault="007052F6" w:rsidP="00E86429">
            <w:pPr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7052F6" w:rsidRPr="006641E9" w:rsidTr="007052F6">
        <w:tc>
          <w:tcPr>
            <w:tcW w:w="1134" w:type="dxa"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953" w:type="dxa"/>
          </w:tcPr>
          <w:p w:rsidR="007052F6" w:rsidRPr="006641E9" w:rsidRDefault="007052F6" w:rsidP="00E86429">
            <w:pPr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Körfez Petrokimya Gümrük Müdürlüğü</w:t>
            </w:r>
          </w:p>
        </w:tc>
      </w:tr>
    </w:tbl>
    <w:p w:rsidR="00BC4BCF" w:rsidRPr="006641E9" w:rsidRDefault="00BC4BCF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</w:pPr>
    </w:p>
    <w:tbl>
      <w:tblPr>
        <w:tblW w:w="70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5971"/>
      </w:tblGrid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7052F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Yetkili Gümrük Müdürlüğü</w:t>
            </w:r>
            <w:r w:rsidR="007052F6" w:rsidRPr="006641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(Sanayicilerin kendi ihtiyaçları için getirdikleri eşya)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Adana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Aliağa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Beylikdüzü Akaryakıt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Bursa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Erenköy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Karadeniz Ereğli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Mersin Akaryakıt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Tekirdağ Gümrük Müdürlüğü</w:t>
            </w:r>
          </w:p>
        </w:tc>
      </w:tr>
      <w:tr w:rsidR="00BC4BCF" w:rsidRPr="006641E9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BCF" w:rsidRPr="006641E9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BCF" w:rsidRPr="006641E9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Mersin Serbest Bölge Gümrük Müdürlüğü </w:t>
            </w:r>
          </w:p>
        </w:tc>
      </w:tr>
    </w:tbl>
    <w:p w:rsidR="00BC4BCF" w:rsidRPr="006641E9" w:rsidRDefault="00BC4BCF" w:rsidP="00BC4BCF">
      <w:pPr>
        <w:ind w:firstLine="708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</w:pPr>
      <w:r w:rsidRPr="006641E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  <w:t xml:space="preserve">      </w:t>
      </w:r>
    </w:p>
    <w:tbl>
      <w:tblPr>
        <w:tblW w:w="7087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7052F6" w:rsidRPr="006641E9" w:rsidTr="007052F6">
        <w:trPr>
          <w:trHeight w:val="1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 (Gıda sanayiinde kullanılacak olan ürünlerden olması durumunda)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Adana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Aliağa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Bursa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Körfez Petrokimya Gümrük Müdürlüğü</w:t>
            </w:r>
          </w:p>
        </w:tc>
      </w:tr>
      <w:tr w:rsidR="007052F6" w:rsidRPr="006641E9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6641E9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641E9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Tekirdağ Gümrük Müdürlüğü</w:t>
            </w:r>
          </w:p>
        </w:tc>
      </w:tr>
    </w:tbl>
    <w:p w:rsidR="007052F6" w:rsidRPr="006641E9" w:rsidRDefault="007052F6" w:rsidP="00BC4BCF">
      <w:pPr>
        <w:ind w:firstLine="708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</w:pPr>
    </w:p>
    <w:p w:rsidR="007052F6" w:rsidRPr="006641E9" w:rsidRDefault="007052F6" w:rsidP="00BC4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52F6" w:rsidRPr="0066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F5" w:rsidRDefault="009662F5" w:rsidP="00EB3D9C">
      <w:pPr>
        <w:spacing w:after="0" w:line="240" w:lineRule="auto"/>
      </w:pPr>
      <w:r>
        <w:separator/>
      </w:r>
    </w:p>
  </w:endnote>
  <w:endnote w:type="continuationSeparator" w:id="0">
    <w:p w:rsidR="009662F5" w:rsidRDefault="009662F5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F5" w:rsidRDefault="009662F5" w:rsidP="00EB3D9C">
      <w:pPr>
        <w:spacing w:after="0" w:line="240" w:lineRule="auto"/>
      </w:pPr>
      <w:r>
        <w:separator/>
      </w:r>
    </w:p>
  </w:footnote>
  <w:footnote w:type="continuationSeparator" w:id="0">
    <w:p w:rsidR="009662F5" w:rsidRDefault="009662F5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1C15FA"/>
    <w:rsid w:val="0030697F"/>
    <w:rsid w:val="00347125"/>
    <w:rsid w:val="003C3F32"/>
    <w:rsid w:val="00400FF2"/>
    <w:rsid w:val="004C4D59"/>
    <w:rsid w:val="00611D13"/>
    <w:rsid w:val="00663A73"/>
    <w:rsid w:val="006641E9"/>
    <w:rsid w:val="007052F6"/>
    <w:rsid w:val="00772CF8"/>
    <w:rsid w:val="009662F5"/>
    <w:rsid w:val="00BC4BCF"/>
    <w:rsid w:val="00CE2F4A"/>
    <w:rsid w:val="00D12A73"/>
    <w:rsid w:val="00DC2E40"/>
    <w:rsid w:val="00DE0583"/>
    <w:rsid w:val="00E81DF7"/>
    <w:rsid w:val="00E86429"/>
    <w:rsid w:val="00EB3D9C"/>
    <w:rsid w:val="00E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7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4360-DC2A-42D5-A3C5-C689936B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5</cp:revision>
  <dcterms:created xsi:type="dcterms:W3CDTF">2019-06-24T11:30:00Z</dcterms:created>
  <dcterms:modified xsi:type="dcterms:W3CDTF">2023-08-28T12:05:00Z</dcterms:modified>
</cp:coreProperties>
</file>